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7" w:rsidRPr="003D4FD7" w:rsidRDefault="00202BB8" w:rsidP="002B6529">
      <w:pPr>
        <w:pBdr>
          <w:bottom w:val="single" w:sz="6" w:space="1" w:color="auto"/>
        </w:pBdr>
        <w:tabs>
          <w:tab w:val="left" w:pos="900"/>
          <w:tab w:val="right" w:pos="8280"/>
        </w:tabs>
        <w:autoSpaceDE w:val="0"/>
        <w:autoSpaceDN w:val="0"/>
        <w:adjustRightInd w:val="0"/>
        <w:snapToGrid w:val="0"/>
        <w:jc w:val="center"/>
        <w:rPr>
          <w:rFonts w:ascii="华文细黑" w:eastAsia="华文细黑" w:hAnsi="华文细黑"/>
          <w:b/>
          <w:color w:val="9B0000"/>
          <w:w w:val="90"/>
          <w:sz w:val="36"/>
          <w:szCs w:val="36"/>
        </w:rPr>
      </w:pPr>
      <w:bookmarkStart w:id="0" w:name="OLE_LINK1"/>
      <w:bookmarkStart w:id="1" w:name="OLE_LINK2"/>
      <w:r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202</w:t>
      </w:r>
      <w:r w:rsidR="00E27B8E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5</w:t>
      </w:r>
      <w:r w:rsidR="00E34EF3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 xml:space="preserve"> </w:t>
      </w:r>
      <w:r w:rsidR="004E6A7E" w:rsidRPr="003D4FD7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BIMFA</w:t>
      </w:r>
      <w:r w:rsidR="00C66306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“</w:t>
      </w:r>
      <w:r w:rsidR="005613DA" w:rsidRPr="003D4FD7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观摩旁听</w:t>
      </w:r>
      <w:r w:rsidR="00693318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/</w:t>
      </w:r>
      <w:r w:rsidR="00471C6E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陪同</w:t>
      </w:r>
      <w:r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人员</w:t>
      </w:r>
      <w:r w:rsidR="00C66306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”</w:t>
      </w:r>
      <w:r w:rsidR="005613DA" w:rsidRPr="003D4FD7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报名表</w:t>
      </w:r>
      <w:bookmarkEnd w:id="0"/>
      <w:bookmarkEnd w:id="1"/>
      <w:r w:rsidR="00E71C5A" w:rsidRPr="00390868">
        <w:rPr>
          <w:rFonts w:ascii="华文细黑" w:eastAsia="华文细黑" w:hAnsi="华文细黑" w:hint="eastAsia"/>
          <w:b/>
          <w:color w:val="9B0000"/>
          <w:w w:val="90"/>
          <w:sz w:val="24"/>
          <w:szCs w:val="36"/>
        </w:rPr>
        <w:t>（电子版）</w:t>
      </w:r>
    </w:p>
    <w:p w:rsidR="00437E77" w:rsidRPr="00F45ABF" w:rsidRDefault="004920A5" w:rsidP="009C1B89">
      <w:pPr>
        <w:tabs>
          <w:tab w:val="center" w:pos="4423"/>
        </w:tabs>
        <w:spacing w:line="276" w:lineRule="auto"/>
        <w:jc w:val="center"/>
        <w:rPr>
          <w:rFonts w:ascii="华文细黑" w:eastAsia="华文细黑" w:hAnsi="华文细黑"/>
          <w:color w:val="000000"/>
          <w:sz w:val="20"/>
          <w:szCs w:val="20"/>
        </w:rPr>
      </w:pPr>
      <w:r w:rsidRPr="00F45ABF">
        <w:rPr>
          <w:rFonts w:ascii="华文细黑" w:eastAsia="华文细黑" w:hAnsi="华文细黑" w:hint="eastAsia"/>
          <w:color w:val="000000"/>
          <w:sz w:val="20"/>
          <w:szCs w:val="20"/>
        </w:rPr>
        <w:t xml:space="preserve">信箱: </w:t>
      </w:r>
      <w:hyperlink r:id="rId7" w:history="1">
        <w:r w:rsidRPr="00F45ABF">
          <w:rPr>
            <w:rStyle w:val="Hyperlink"/>
            <w:rFonts w:ascii="华文细黑" w:eastAsia="华文细黑" w:hAnsi="华文细黑" w:hint="eastAsia"/>
            <w:sz w:val="20"/>
            <w:szCs w:val="20"/>
          </w:rPr>
          <w:t>bimfa@qq.com</w:t>
        </w:r>
      </w:hyperlink>
      <w:r w:rsidRPr="00F45ABF">
        <w:rPr>
          <w:rFonts w:ascii="华文细黑" w:eastAsia="华文细黑" w:hAnsi="华文细黑" w:hint="eastAsia"/>
          <w:color w:val="000000"/>
          <w:sz w:val="20"/>
          <w:szCs w:val="20"/>
        </w:rPr>
        <w:t xml:space="preserve">   网站: </w:t>
      </w:r>
      <w:hyperlink r:id="rId8" w:history="1">
        <w:r w:rsidRPr="00F45ABF">
          <w:rPr>
            <w:rStyle w:val="Hyperlink"/>
            <w:rFonts w:ascii="华文细黑" w:eastAsia="华文细黑" w:hAnsi="华文细黑" w:hint="eastAsia"/>
            <w:sz w:val="20"/>
            <w:szCs w:val="20"/>
          </w:rPr>
          <w:t>www.bimfa.org/cn</w:t>
        </w:r>
      </w:hyperlink>
      <w:r w:rsidRPr="00F45ABF">
        <w:rPr>
          <w:rFonts w:ascii="华文细黑" w:eastAsia="华文细黑" w:hAnsi="华文细黑" w:hint="eastAsia"/>
          <w:color w:val="000000"/>
          <w:sz w:val="20"/>
          <w:szCs w:val="20"/>
        </w:rPr>
        <w:t xml:space="preserve">   加微信: bimfa-2004</w:t>
      </w:r>
    </w:p>
    <w:tbl>
      <w:tblPr>
        <w:tblpPr w:leftFromText="180" w:rightFromText="180" w:vertAnchor="page" w:horzAnchor="margin" w:tblpY="181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7"/>
        <w:gridCol w:w="3240"/>
        <w:gridCol w:w="2701"/>
      </w:tblGrid>
      <w:tr w:rsidR="00E42ADE" w:rsidRPr="00C4536F" w:rsidTr="00E71C5A">
        <w:trPr>
          <w:trHeight w:val="1163"/>
        </w:trPr>
        <w:tc>
          <w:tcPr>
            <w:tcW w:w="3167" w:type="dxa"/>
            <w:vMerge w:val="restart"/>
            <w:tcBorders>
              <w:top w:val="single" w:sz="4" w:space="0" w:color="auto"/>
            </w:tcBorders>
            <w:vAlign w:val="center"/>
          </w:tcPr>
          <w:p w:rsidR="00E42ADE" w:rsidRPr="00F45ABF" w:rsidRDefault="00E42ADE" w:rsidP="00E71C5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等线"/>
                <w:b/>
                <w:color w:val="0070C0"/>
                <w:sz w:val="22"/>
                <w:szCs w:val="20"/>
              </w:rPr>
            </w:pPr>
            <w:r w:rsidRPr="00F45ABF">
              <w:rPr>
                <w:rFonts w:ascii="等线" w:eastAsia="等线" w:hAnsi="等线" w:hint="eastAsia"/>
                <w:b/>
                <w:color w:val="0070C0"/>
                <w:sz w:val="22"/>
                <w:szCs w:val="20"/>
              </w:rPr>
              <w:t>*提供证件近照*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DE" w:rsidRPr="00E42ADE" w:rsidRDefault="00E42ADE" w:rsidP="00F45ABF">
            <w:pPr>
              <w:spacing w:line="276" w:lineRule="auto"/>
              <w:jc w:val="left"/>
              <w:rPr>
                <w:rFonts w:ascii="等线" w:eastAsia="等线" w:hAnsi="等线"/>
                <w:b/>
                <w:sz w:val="24"/>
                <w:szCs w:val="20"/>
              </w:rPr>
            </w:pPr>
            <w:r w:rsidRPr="00E42ADE">
              <w:rPr>
                <w:rFonts w:ascii="等线" w:eastAsia="等线" w:hAnsi="等线" w:hint="eastAsia"/>
                <w:b/>
                <w:color w:val="1F497D" w:themeColor="text2"/>
                <w:sz w:val="24"/>
                <w:szCs w:val="20"/>
              </w:rPr>
              <w:t>*观摩旁听/陪同报名须知</w:t>
            </w:r>
            <w:r w:rsidRPr="00E42ADE">
              <w:rPr>
                <w:rFonts w:ascii="等线" w:eastAsia="等线" w:hAnsi="等线" w:hint="eastAsia"/>
                <w:b/>
                <w:sz w:val="24"/>
                <w:szCs w:val="20"/>
              </w:rPr>
              <w:t>：</w:t>
            </w:r>
          </w:p>
          <w:p w:rsidR="00E42ADE" w:rsidRPr="000542A7" w:rsidRDefault="00F45ABF" w:rsidP="00F45ABF">
            <w:pPr>
              <w:spacing w:line="276" w:lineRule="auto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>
              <w:rPr>
                <w:rFonts w:ascii="等线" w:eastAsia="等线" w:hAnsi="等线" w:hint="eastAsia"/>
                <w:b/>
                <w:sz w:val="22"/>
                <w:szCs w:val="20"/>
                <w:u w:val="single"/>
              </w:rPr>
              <w:t>请</w:t>
            </w:r>
            <w:r w:rsidR="004A0277">
              <w:rPr>
                <w:rFonts w:ascii="等线" w:eastAsia="等线" w:hAnsi="等线" w:hint="eastAsia"/>
                <w:b/>
                <w:sz w:val="22"/>
                <w:szCs w:val="20"/>
                <w:u w:val="single"/>
              </w:rPr>
              <w:t>6</w:t>
            </w:r>
            <w:r w:rsidR="00E42ADE" w:rsidRPr="00E42ADE">
              <w:rPr>
                <w:rFonts w:ascii="等线" w:eastAsia="等线" w:hAnsi="等线" w:hint="eastAsia"/>
                <w:b/>
                <w:sz w:val="22"/>
                <w:szCs w:val="20"/>
                <w:u w:val="single"/>
              </w:rPr>
              <w:t>月</w:t>
            </w:r>
            <w:r w:rsidR="00E27B8E">
              <w:rPr>
                <w:rFonts w:ascii="等线" w:eastAsia="等线" w:hAnsi="等线" w:hint="eastAsia"/>
                <w:b/>
                <w:sz w:val="22"/>
                <w:szCs w:val="20"/>
                <w:u w:val="single"/>
              </w:rPr>
              <w:t>1</w:t>
            </w:r>
            <w:r w:rsidR="004A0277">
              <w:rPr>
                <w:rFonts w:ascii="等线" w:eastAsia="等线" w:hAnsi="等线" w:hint="eastAsia"/>
                <w:b/>
                <w:sz w:val="22"/>
                <w:szCs w:val="20"/>
                <w:u w:val="single"/>
              </w:rPr>
              <w:t>5</w:t>
            </w:r>
            <w:r w:rsidR="00E42ADE" w:rsidRPr="00E42ADE">
              <w:rPr>
                <w:rFonts w:ascii="等线" w:eastAsia="等线" w:hAnsi="等线" w:hint="eastAsia"/>
                <w:b/>
                <w:sz w:val="22"/>
                <w:szCs w:val="20"/>
                <w:u w:val="single"/>
              </w:rPr>
              <w:t>日前</w:t>
            </w:r>
            <w:r w:rsidR="000542A7">
              <w:rPr>
                <w:rFonts w:ascii="等线" w:eastAsia="等线" w:hAnsi="等线" w:hint="eastAsia"/>
                <w:b/>
                <w:sz w:val="22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hint="eastAsia"/>
                <w:b/>
                <w:sz w:val="22"/>
                <w:szCs w:val="20"/>
              </w:rPr>
              <w:t xml:space="preserve">以电子邮件附件方式将以下完整资料发至官方信箱完成报名: </w:t>
            </w:r>
            <w:hyperlink r:id="rId9" w:history="1">
              <w:r w:rsidRPr="00021CCD">
                <w:rPr>
                  <w:rStyle w:val="Hyperlink"/>
                  <w:rFonts w:ascii="等线" w:eastAsia="等线" w:hAnsi="等线" w:hint="eastAsia"/>
                  <w:b/>
                  <w:sz w:val="22"/>
                  <w:szCs w:val="20"/>
                </w:rPr>
                <w:t>bimfa@qq.com</w:t>
              </w:r>
            </w:hyperlink>
          </w:p>
          <w:p w:rsidR="00E42ADE" w:rsidRDefault="00E42ADE" w:rsidP="00F45ABF">
            <w:pPr>
              <w:spacing w:line="276" w:lineRule="auto"/>
              <w:ind w:left="720"/>
              <w:jc w:val="left"/>
              <w:rPr>
                <w:rFonts w:ascii="等线" w:eastAsia="等线" w:hAnsi="等线"/>
                <w:b/>
                <w:sz w:val="20"/>
                <w:szCs w:val="20"/>
              </w:rPr>
            </w:pP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>1.</w:t>
            </w:r>
            <w:r>
              <w:rPr>
                <w:rFonts w:ascii="等线" w:eastAsia="等线" w:hAnsi="等线" w:hint="eastAsia"/>
                <w:b/>
                <w:sz w:val="20"/>
                <w:szCs w:val="20"/>
              </w:rPr>
              <w:t xml:space="preserve"> </w:t>
            </w: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>完整填写电子报名表</w:t>
            </w:r>
            <w:r w:rsidR="000542A7">
              <w:rPr>
                <w:rFonts w:ascii="等线" w:eastAsia="等线" w:hAnsi="等线" w:hint="eastAsia"/>
                <w:b/>
                <w:sz w:val="20"/>
                <w:szCs w:val="20"/>
              </w:rPr>
              <w:t>(WORD)</w:t>
            </w: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 xml:space="preserve">；      </w:t>
            </w:r>
          </w:p>
          <w:p w:rsidR="00E42ADE" w:rsidRDefault="00E42ADE" w:rsidP="00F45ABF">
            <w:pPr>
              <w:spacing w:line="276" w:lineRule="auto"/>
              <w:ind w:left="720"/>
              <w:jc w:val="left"/>
              <w:rPr>
                <w:rFonts w:ascii="等线" w:eastAsia="等线" w:hAnsi="等线"/>
                <w:b/>
                <w:sz w:val="20"/>
                <w:szCs w:val="20"/>
              </w:rPr>
            </w:pP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>2. 报名人近照</w:t>
            </w:r>
            <w:r w:rsidR="000542A7">
              <w:rPr>
                <w:rFonts w:ascii="等线" w:eastAsia="等线" w:hAnsi="等线" w:hint="eastAsia"/>
                <w:b/>
                <w:sz w:val="20"/>
                <w:szCs w:val="20"/>
              </w:rPr>
              <w:t xml:space="preserve"> (电子照片)</w:t>
            </w: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 xml:space="preserve">；    </w:t>
            </w:r>
          </w:p>
          <w:p w:rsidR="00E42ADE" w:rsidRPr="00471C6E" w:rsidRDefault="00E42ADE" w:rsidP="00F45ABF">
            <w:pPr>
              <w:spacing w:line="276" w:lineRule="auto"/>
              <w:ind w:left="72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>3.</w:t>
            </w:r>
            <w:r>
              <w:rPr>
                <w:rFonts w:ascii="等线" w:eastAsia="等线" w:hAnsi="等线" w:hint="eastAsia"/>
                <w:b/>
                <w:sz w:val="20"/>
                <w:szCs w:val="20"/>
              </w:rPr>
              <w:t xml:space="preserve"> </w:t>
            </w: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>有效身份证</w:t>
            </w:r>
            <w:r w:rsidR="000542A7"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>照片</w:t>
            </w:r>
            <w:r w:rsidR="000542A7">
              <w:rPr>
                <w:rFonts w:ascii="等线" w:eastAsia="等线" w:hAnsi="等线" w:hint="eastAsia"/>
                <w:b/>
                <w:sz w:val="20"/>
                <w:szCs w:val="20"/>
              </w:rPr>
              <w:t>(</w:t>
            </w:r>
            <w:r w:rsidRPr="007F7A3E">
              <w:rPr>
                <w:rFonts w:ascii="等线" w:eastAsia="等线" w:hAnsi="等线" w:hint="eastAsia"/>
                <w:b/>
                <w:sz w:val="20"/>
                <w:szCs w:val="20"/>
              </w:rPr>
              <w:t>正、反面各一张</w:t>
            </w:r>
            <w:bookmarkStart w:id="2" w:name="_GoBack"/>
            <w:bookmarkEnd w:id="2"/>
            <w:r w:rsidR="00F45ABF">
              <w:rPr>
                <w:rFonts w:ascii="等线" w:eastAsia="等线" w:hAnsi="等线" w:hint="eastAsia"/>
                <w:b/>
                <w:sz w:val="20"/>
                <w:szCs w:val="20"/>
              </w:rPr>
              <w:t>);</w:t>
            </w:r>
          </w:p>
        </w:tc>
      </w:tr>
      <w:tr w:rsidR="00E42ADE" w:rsidRPr="00C4536F" w:rsidTr="00E71C5A">
        <w:trPr>
          <w:trHeight w:val="652"/>
        </w:trPr>
        <w:tc>
          <w:tcPr>
            <w:tcW w:w="3167" w:type="dxa"/>
            <w:vMerge/>
            <w:vAlign w:val="center"/>
          </w:tcPr>
          <w:p w:rsidR="00E42ADE" w:rsidRPr="00471C6E" w:rsidRDefault="00E42ADE" w:rsidP="00E71C5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DE" w:rsidRPr="00471C6E" w:rsidRDefault="00E42ADE" w:rsidP="00E71C5A">
            <w:pPr>
              <w:spacing w:line="276" w:lineRule="auto"/>
              <w:rPr>
                <w:rFonts w:ascii="等线" w:eastAsia="等线" w:hAnsi="等线"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姓名（汉字）：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DE" w:rsidRPr="00471C6E" w:rsidRDefault="00E42ADE" w:rsidP="00E71C5A">
            <w:pPr>
              <w:spacing w:line="276" w:lineRule="auto"/>
              <w:rPr>
                <w:rFonts w:ascii="等线" w:eastAsia="等线" w:hAnsi="等线"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出生日期</w:t>
            </w:r>
            <w:r>
              <w:rPr>
                <w:rFonts w:ascii="等线" w:eastAsia="等线" w:hAnsi="等线" w:hint="eastAsia"/>
                <w:b/>
                <w:sz w:val="22"/>
                <w:szCs w:val="20"/>
              </w:rPr>
              <w:t>:</w:t>
            </w:r>
          </w:p>
        </w:tc>
      </w:tr>
      <w:tr w:rsidR="00E42ADE" w:rsidRPr="00C4536F" w:rsidTr="00E71C5A">
        <w:trPr>
          <w:trHeight w:val="633"/>
        </w:trPr>
        <w:tc>
          <w:tcPr>
            <w:tcW w:w="3167" w:type="dxa"/>
            <w:vMerge/>
            <w:vAlign w:val="center"/>
          </w:tcPr>
          <w:p w:rsidR="00E42ADE" w:rsidRPr="00471C6E" w:rsidRDefault="00E42ADE" w:rsidP="00E71C5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DE" w:rsidRPr="00471C6E" w:rsidRDefault="00E42ADE" w:rsidP="00E71C5A">
            <w:pPr>
              <w:spacing w:line="276" w:lineRule="auto"/>
              <w:jc w:val="left"/>
              <w:rPr>
                <w:rFonts w:ascii="等线" w:eastAsia="等线" w:hAnsi="等线"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姓名（拼音）：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DE" w:rsidRPr="00471C6E" w:rsidRDefault="00E42ADE" w:rsidP="00E71C5A">
            <w:pPr>
              <w:spacing w:line="276" w:lineRule="auto"/>
              <w:rPr>
                <w:rFonts w:ascii="等线" w:eastAsia="等线" w:hAnsi="等线"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年龄</w:t>
            </w:r>
            <w:r w:rsidRPr="00471C6E">
              <w:rPr>
                <w:rFonts w:ascii="等线" w:eastAsia="等线" w:hAnsi="等线" w:hint="eastAsia"/>
                <w:sz w:val="22"/>
                <w:szCs w:val="20"/>
              </w:rPr>
              <w:t>：</w:t>
            </w:r>
          </w:p>
        </w:tc>
      </w:tr>
      <w:tr w:rsidR="00E42ADE" w:rsidRPr="00C4536F" w:rsidTr="00E71C5A">
        <w:trPr>
          <w:trHeight w:val="599"/>
        </w:trPr>
        <w:tc>
          <w:tcPr>
            <w:tcW w:w="3167" w:type="dxa"/>
            <w:vMerge/>
            <w:vAlign w:val="center"/>
          </w:tcPr>
          <w:p w:rsidR="00E42ADE" w:rsidRPr="00471C6E" w:rsidRDefault="00E42ADE" w:rsidP="00E71C5A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DE" w:rsidRPr="00471C6E" w:rsidRDefault="00E42ADE" w:rsidP="00E71C5A">
            <w:pPr>
              <w:spacing w:line="276" w:lineRule="auto"/>
              <w:rPr>
                <w:rFonts w:ascii="等线" w:eastAsia="等线" w:hAnsi="等线"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身份证号: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ADE" w:rsidRPr="00471C6E" w:rsidRDefault="00E42ADE" w:rsidP="00E71C5A">
            <w:pPr>
              <w:spacing w:line="276" w:lineRule="auto"/>
              <w:rPr>
                <w:rFonts w:ascii="等线" w:eastAsia="等线" w:hAnsi="等线"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性别:</w:t>
            </w:r>
          </w:p>
        </w:tc>
      </w:tr>
      <w:tr w:rsidR="00937063" w:rsidRPr="00C4536F" w:rsidTr="00E71C5A">
        <w:trPr>
          <w:trHeight w:val="634"/>
        </w:trPr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:rsidR="00937063" w:rsidRPr="00471C6E" w:rsidRDefault="00E42ADE" w:rsidP="00E71C5A">
            <w:pPr>
              <w:autoSpaceDE w:val="0"/>
              <w:autoSpaceDN w:val="0"/>
              <w:adjustRightInd w:val="0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所在单位：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063" w:rsidRPr="00471C6E" w:rsidRDefault="00A00B36" w:rsidP="00E71C5A">
            <w:pPr>
              <w:spacing w:line="276" w:lineRule="auto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职业</w:t>
            </w:r>
            <w:r w:rsidR="00937063"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063" w:rsidRPr="00471C6E" w:rsidRDefault="00A00B36" w:rsidP="00E71C5A">
            <w:pPr>
              <w:spacing w:line="276" w:lineRule="auto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职称：</w:t>
            </w:r>
          </w:p>
        </w:tc>
      </w:tr>
      <w:tr w:rsidR="00A00B36" w:rsidRPr="00C4536F" w:rsidTr="00E71C5A">
        <w:trPr>
          <w:trHeight w:val="830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B36" w:rsidRPr="00471C6E" w:rsidRDefault="00A00B36" w:rsidP="00E71C5A">
            <w:pPr>
              <w:autoSpaceDE w:val="0"/>
              <w:autoSpaceDN w:val="0"/>
              <w:adjustRightInd w:val="0"/>
              <w:spacing w:line="276" w:lineRule="auto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电话</w:t>
            </w:r>
            <w:r w:rsidR="00C4536F"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1：</w:t>
            </w:r>
          </w:p>
          <w:p w:rsidR="00A00B36" w:rsidRPr="00471C6E" w:rsidRDefault="00C4536F" w:rsidP="00E71C5A">
            <w:pPr>
              <w:autoSpaceDE w:val="0"/>
              <w:autoSpaceDN w:val="0"/>
              <w:adjustRightInd w:val="0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电话2：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B36" w:rsidRPr="00471C6E" w:rsidRDefault="00A00B36" w:rsidP="00E71C5A">
            <w:pPr>
              <w:autoSpaceDE w:val="0"/>
              <w:autoSpaceDN w:val="0"/>
              <w:adjustRightInd w:val="0"/>
              <w:spacing w:line="276" w:lineRule="auto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电子邮件</w:t>
            </w:r>
            <w:r w:rsidR="00C4536F"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1：</w:t>
            </w:r>
          </w:p>
          <w:p w:rsidR="00A00B36" w:rsidRPr="00471C6E" w:rsidRDefault="00C4536F" w:rsidP="00E71C5A">
            <w:pPr>
              <w:autoSpaceDE w:val="0"/>
              <w:autoSpaceDN w:val="0"/>
              <w:adjustRightInd w:val="0"/>
              <w:spacing w:line="276" w:lineRule="auto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电子邮件2：</w:t>
            </w:r>
            <w:r w:rsidR="00A00B36"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 xml:space="preserve">       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B36" w:rsidRPr="00471C6E" w:rsidRDefault="00A00B36" w:rsidP="00E71C5A">
            <w:pPr>
              <w:widowControl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微信号：</w:t>
            </w:r>
          </w:p>
          <w:p w:rsidR="00A00B36" w:rsidRPr="00471C6E" w:rsidRDefault="00E34EF3" w:rsidP="00E71C5A">
            <w:pPr>
              <w:widowControl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Q</w:t>
            </w:r>
            <w:r w:rsidR="00C4536F"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 xml:space="preserve"> </w:t>
            </w:r>
            <w:proofErr w:type="spellStart"/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Q</w:t>
            </w:r>
            <w:proofErr w:type="spellEnd"/>
            <w:r w:rsidR="00A00B36"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 xml:space="preserve">号：                </w:t>
            </w:r>
          </w:p>
        </w:tc>
      </w:tr>
      <w:tr w:rsidR="00937063" w:rsidRPr="00C4536F" w:rsidTr="00E71C5A">
        <w:trPr>
          <w:trHeight w:val="641"/>
        </w:trPr>
        <w:tc>
          <w:tcPr>
            <w:tcW w:w="910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7063" w:rsidRPr="00471C6E" w:rsidRDefault="00937063" w:rsidP="00E71C5A">
            <w:pPr>
              <w:autoSpaceDE w:val="0"/>
              <w:autoSpaceDN w:val="0"/>
              <w:adjustRightInd w:val="0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家庭地址/邮编：</w:t>
            </w:r>
          </w:p>
        </w:tc>
      </w:tr>
      <w:tr w:rsidR="00937063" w:rsidRPr="00C4536F" w:rsidTr="00E71C5A">
        <w:trPr>
          <w:trHeight w:val="1971"/>
        </w:trPr>
        <w:tc>
          <w:tcPr>
            <w:tcW w:w="910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感兴趣的活动项目(如大师班、音乐会等)：</w:t>
            </w:r>
          </w:p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  <w:p w:rsidR="00177929" w:rsidRPr="00471C6E" w:rsidRDefault="00177929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  <w:p w:rsidR="00177929" w:rsidRPr="00471C6E" w:rsidRDefault="00177929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  <w:p w:rsidR="00177929" w:rsidRPr="00471C6E" w:rsidRDefault="00177929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  <w:p w:rsidR="00177929" w:rsidRPr="00471C6E" w:rsidRDefault="00177929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  <w:p w:rsidR="00177929" w:rsidRPr="00471C6E" w:rsidRDefault="00177929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</w:tr>
      <w:tr w:rsidR="00937063" w:rsidRPr="00C4536F" w:rsidTr="00E71C5A">
        <w:trPr>
          <w:trHeight w:val="697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感兴趣的乐器:</w:t>
            </w:r>
          </w:p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如曾经学习过乐器请列出乐器名及年数:</w:t>
            </w:r>
          </w:p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</w:tr>
      <w:tr w:rsidR="00937063" w:rsidRPr="00C4536F" w:rsidTr="00E71C5A">
        <w:trPr>
          <w:trHeight w:val="715"/>
        </w:trPr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从何处得知活动：</w:t>
            </w:r>
          </w:p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如有家人/朋友是正式学员，请注明</w:t>
            </w:r>
            <w:r w:rsidR="00E27B8E">
              <w:rPr>
                <w:rFonts w:ascii="等线" w:eastAsia="等线" w:hAnsi="等线" w:hint="eastAsia"/>
                <w:b/>
                <w:sz w:val="22"/>
                <w:szCs w:val="20"/>
              </w:rPr>
              <w:t xml:space="preserve"> </w:t>
            </w:r>
            <w:r w:rsidR="00C66306" w:rsidRPr="00130D4A">
              <w:rPr>
                <w:rFonts w:ascii="等线" w:eastAsia="等线" w:hAnsi="等线" w:hint="eastAsia"/>
                <w:b/>
                <w:color w:val="980000"/>
                <w:sz w:val="22"/>
                <w:szCs w:val="20"/>
              </w:rPr>
              <w:t>“</w:t>
            </w:r>
            <w:r w:rsidRPr="00130D4A">
              <w:rPr>
                <w:rFonts w:ascii="等线" w:eastAsia="等线" w:hAnsi="等线" w:hint="eastAsia"/>
                <w:b/>
                <w:color w:val="980000"/>
                <w:sz w:val="22"/>
                <w:szCs w:val="20"/>
              </w:rPr>
              <w:t>学员姓名</w:t>
            </w:r>
            <w:r w:rsidR="00C66306" w:rsidRPr="00130D4A">
              <w:rPr>
                <w:rFonts w:ascii="等线" w:eastAsia="等线" w:hAnsi="等线" w:hint="eastAsia"/>
                <w:b/>
                <w:color w:val="980000"/>
                <w:sz w:val="22"/>
                <w:szCs w:val="20"/>
              </w:rPr>
              <w:t>”</w:t>
            </w:r>
          </w:p>
          <w:p w:rsidR="00937063" w:rsidRPr="00471C6E" w:rsidRDefault="00937063" w:rsidP="00E71C5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</w:p>
        </w:tc>
      </w:tr>
      <w:tr w:rsidR="004920A5" w:rsidRPr="00C4536F" w:rsidTr="00E71C5A">
        <w:trPr>
          <w:trHeight w:val="2079"/>
        </w:trPr>
        <w:tc>
          <w:tcPr>
            <w:tcW w:w="9108" w:type="dxa"/>
            <w:gridSpan w:val="3"/>
            <w:tcBorders>
              <w:top w:val="double" w:sz="4" w:space="0" w:color="auto"/>
            </w:tcBorders>
          </w:tcPr>
          <w:p w:rsidR="004920A5" w:rsidRPr="00E27B8E" w:rsidRDefault="004920A5" w:rsidP="00E71C5A">
            <w:pPr>
              <w:autoSpaceDE w:val="0"/>
              <w:autoSpaceDN w:val="0"/>
              <w:adjustRightInd w:val="0"/>
              <w:spacing w:before="240" w:line="276" w:lineRule="auto"/>
              <w:jc w:val="left"/>
              <w:rPr>
                <w:rFonts w:ascii="等线" w:eastAsia="等线" w:hAnsi="等线"/>
                <w:b/>
                <w:color w:val="980000"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bCs/>
                <w:sz w:val="22"/>
                <w:szCs w:val="20"/>
              </w:rPr>
              <w:t>BIMFA艺术节观摩旁听/陪同</w:t>
            </w:r>
            <w:r w:rsidR="00347FB0">
              <w:rPr>
                <w:rFonts w:ascii="等线" w:eastAsia="等线" w:hAnsi="等线" w:hint="eastAsia"/>
                <w:b/>
                <w:bCs/>
                <w:sz w:val="22"/>
                <w:szCs w:val="20"/>
              </w:rPr>
              <w:t>人员</w:t>
            </w:r>
            <w:r w:rsidRPr="00471C6E">
              <w:rPr>
                <w:rFonts w:ascii="等线" w:eastAsia="等线" w:hAnsi="等线" w:hint="eastAsia"/>
                <w:b/>
                <w:bCs/>
                <w:sz w:val="22"/>
                <w:szCs w:val="20"/>
              </w:rPr>
              <w:t>费用</w:t>
            </w:r>
            <w:r w:rsidR="00C4536F" w:rsidRPr="00F45ABF">
              <w:rPr>
                <w:rFonts w:ascii="等线" w:eastAsia="等线" w:hAnsi="等线" w:hint="eastAsia"/>
                <w:b/>
                <w:bCs/>
                <w:sz w:val="20"/>
                <w:szCs w:val="20"/>
              </w:rPr>
              <w:t xml:space="preserve"> </w:t>
            </w:r>
            <w:r w:rsidRPr="00F45ABF">
              <w:rPr>
                <w:rFonts w:ascii="等线" w:eastAsia="等线" w:hAnsi="等线"/>
                <w:b/>
                <w:color w:val="980000"/>
                <w:sz w:val="20"/>
                <w:szCs w:val="20"/>
              </w:rPr>
              <w:t>(</w:t>
            </w:r>
            <w:r w:rsidR="00F45ABF">
              <w:rPr>
                <w:rFonts w:ascii="等线" w:eastAsia="等线" w:hAnsi="等线" w:hint="eastAsia"/>
                <w:b/>
                <w:color w:val="980000"/>
                <w:sz w:val="20"/>
                <w:szCs w:val="20"/>
              </w:rPr>
              <w:t>*</w:t>
            </w:r>
            <w:r w:rsidRPr="00F45ABF">
              <w:rPr>
                <w:rFonts w:ascii="等线" w:eastAsia="等线" w:hAnsi="等线" w:hint="eastAsia"/>
                <w:b/>
                <w:color w:val="980000"/>
                <w:sz w:val="20"/>
                <w:szCs w:val="20"/>
              </w:rPr>
              <w:t>无需报名费</w:t>
            </w:r>
            <w:r w:rsidR="00F45ABF" w:rsidRPr="00F45ABF">
              <w:rPr>
                <w:rFonts w:ascii="等线" w:eastAsia="等线" w:hAnsi="等线" w:hint="eastAsia"/>
                <w:b/>
                <w:color w:val="980000"/>
                <w:sz w:val="20"/>
                <w:szCs w:val="20"/>
              </w:rPr>
              <w:t>、不包含食宿费用</w:t>
            </w:r>
            <w:r w:rsidRPr="00F45ABF">
              <w:rPr>
                <w:rFonts w:ascii="等线" w:eastAsia="等线" w:hAnsi="等线"/>
                <w:b/>
                <w:color w:val="980000"/>
                <w:sz w:val="20"/>
                <w:szCs w:val="20"/>
              </w:rPr>
              <w:t>)</w:t>
            </w:r>
            <w:r w:rsidR="00E27B8E" w:rsidRPr="00F45ABF">
              <w:rPr>
                <w:rFonts w:ascii="等线" w:eastAsia="等线" w:hAnsi="等线" w:hint="eastAsia"/>
                <w:b/>
                <w:color w:val="980000"/>
                <w:sz w:val="20"/>
                <w:szCs w:val="20"/>
              </w:rPr>
              <w:t xml:space="preserve"> </w:t>
            </w:r>
          </w:p>
          <w:p w:rsidR="004920A5" w:rsidRDefault="00F45ABF" w:rsidP="00E71C5A">
            <w:pPr>
              <w:pStyle w:val="NormalWeb"/>
              <w:spacing w:before="0" w:beforeAutospacing="0" w:after="0" w:afterAutospacing="0" w:line="276" w:lineRule="auto"/>
              <w:rPr>
                <w:rFonts w:ascii="等线" w:eastAsia="等线" w:hAnsi="等线"/>
                <w:kern w:val="2"/>
                <w:sz w:val="22"/>
                <w:szCs w:val="20"/>
              </w:rPr>
            </w:pPr>
            <w:r>
              <w:rPr>
                <w:rFonts w:ascii="等线" w:eastAsia="等线" w:hAnsi="等线" w:hint="eastAsia"/>
                <w:kern w:val="2"/>
                <w:sz w:val="22"/>
                <w:szCs w:val="20"/>
              </w:rPr>
              <w:t>欢迎</w:t>
            </w:r>
            <w:r w:rsidR="004920A5"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各地音乐教师、音乐爱好者观摩旁听全程教学</w:t>
            </w:r>
            <w:r>
              <w:rPr>
                <w:rFonts w:ascii="等线" w:eastAsia="等线" w:hAnsi="等线" w:hint="eastAsia"/>
                <w:kern w:val="2"/>
                <w:sz w:val="22"/>
                <w:szCs w:val="20"/>
              </w:rPr>
              <w:t>及</w:t>
            </w:r>
            <w:r w:rsidR="004920A5"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演出活动</w:t>
            </w:r>
            <w:r w:rsidRPr="00F45ABF">
              <w:rPr>
                <w:rFonts w:ascii="等线" w:eastAsia="等线" w:hAnsi="等线" w:hint="eastAsia"/>
                <w:b/>
                <w:bCs/>
                <w:color w:val="980000"/>
                <w:kern w:val="2"/>
                <w:sz w:val="20"/>
                <w:szCs w:val="20"/>
              </w:rPr>
              <w:t xml:space="preserve"> (*包含艺术节系列演出门票）</w:t>
            </w:r>
          </w:p>
          <w:p w:rsidR="00347FB0" w:rsidRDefault="00130D4A" w:rsidP="00E71C5A">
            <w:pPr>
              <w:pStyle w:val="NormalWeb"/>
              <w:spacing w:before="0" w:beforeAutospacing="0" w:after="0" w:afterAutospacing="0" w:line="276" w:lineRule="auto"/>
              <w:rPr>
                <w:rFonts w:ascii="等线" w:eastAsia="等线" w:hAnsi="等线"/>
                <w:b/>
                <w:bCs/>
                <w:kern w:val="2"/>
                <w:sz w:val="22"/>
                <w:szCs w:val="20"/>
              </w:rPr>
            </w:pPr>
            <w:r w:rsidRPr="004A0D37">
              <w:rPr>
                <w:rFonts w:eastAsiaTheme="minorEastAsia" w:hint="eastAsia"/>
                <w:b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sz w:val="22"/>
                <w:szCs w:val="18"/>
              </w:rPr>
              <w:t xml:space="preserve">    </w:t>
            </w:r>
            <w:r w:rsidRPr="004C663E">
              <w:rPr>
                <w:rFonts w:eastAsiaTheme="minorEastAsia" w:hint="eastAsia"/>
                <w:b/>
                <w:color w:val="980000"/>
                <w:sz w:val="22"/>
                <w:szCs w:val="22"/>
              </w:rPr>
              <w:sym w:font="Wingdings" w:char="F0A8"/>
            </w:r>
            <w:r w:rsidRPr="004C663E">
              <w:rPr>
                <w:rFonts w:eastAsiaTheme="minorEastAsia" w:hint="eastAsia"/>
                <w:b/>
                <w:color w:val="980000"/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b/>
                <w:color w:val="980000"/>
                <w:sz w:val="22"/>
                <w:szCs w:val="22"/>
              </w:rPr>
              <w:t xml:space="preserve"> </w:t>
            </w:r>
            <w:r w:rsidR="00F45ABF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全程观摩</w:t>
            </w:r>
            <w:r w:rsidR="007F7A3E" w:rsidRPr="00E27B8E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费</w:t>
            </w:r>
            <w:r w:rsidR="00347FB0"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：</w:t>
            </w:r>
            <w:r w:rsidR="004C6B8F" w:rsidRPr="004C6B8F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3000</w:t>
            </w:r>
            <w:r w:rsidR="00347FB0" w:rsidRPr="004C6B8F">
              <w:rPr>
                <w:rFonts w:ascii="等线" w:eastAsia="等线" w:hAnsi="等线"/>
                <w:b/>
                <w:bCs/>
                <w:kern w:val="2"/>
                <w:sz w:val="22"/>
                <w:szCs w:val="20"/>
              </w:rPr>
              <w:t>元</w:t>
            </w:r>
            <w:r w:rsidR="00347FB0" w:rsidRPr="004C6B8F">
              <w:rPr>
                <w:rFonts w:ascii="等线" w:eastAsia="等线" w:hAnsi="等线" w:hint="eastAsia"/>
                <w:b/>
                <w:bCs/>
                <w:kern w:val="2"/>
                <w:sz w:val="22"/>
                <w:szCs w:val="20"/>
              </w:rPr>
              <w:t>/人</w:t>
            </w:r>
          </w:p>
          <w:p w:rsidR="00E27B8E" w:rsidRPr="00E27B8E" w:rsidRDefault="00E27B8E" w:rsidP="00E71C5A">
            <w:pPr>
              <w:pStyle w:val="NormalWeb"/>
              <w:spacing w:before="0" w:beforeAutospacing="0" w:after="0" w:afterAutospacing="0" w:line="276" w:lineRule="auto"/>
              <w:rPr>
                <w:rFonts w:ascii="等线" w:eastAsia="等线" w:hAnsi="等线"/>
                <w:b/>
                <w:bCs/>
                <w:kern w:val="2"/>
                <w:sz w:val="22"/>
                <w:szCs w:val="20"/>
              </w:rPr>
            </w:pPr>
            <w:r>
              <w:rPr>
                <w:rFonts w:eastAsiaTheme="minorEastAsia" w:hint="eastAsia"/>
                <w:b/>
                <w:color w:val="980000"/>
                <w:sz w:val="22"/>
                <w:szCs w:val="22"/>
              </w:rPr>
              <w:t xml:space="preserve">       </w:t>
            </w:r>
            <w:r w:rsidRPr="004C663E">
              <w:rPr>
                <w:rFonts w:eastAsiaTheme="minorEastAsia" w:hint="eastAsia"/>
                <w:b/>
                <w:color w:val="980000"/>
                <w:sz w:val="22"/>
                <w:szCs w:val="22"/>
              </w:rPr>
              <w:sym w:font="Wingdings" w:char="F0A8"/>
            </w:r>
            <w:r w:rsidRPr="004C663E">
              <w:rPr>
                <w:rFonts w:eastAsiaTheme="minorEastAsia" w:hint="eastAsia"/>
                <w:b/>
                <w:color w:val="980000"/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b/>
                <w:color w:val="980000"/>
                <w:sz w:val="22"/>
                <w:szCs w:val="22"/>
              </w:rPr>
              <w:t xml:space="preserve"> </w:t>
            </w:r>
            <w:r w:rsidRPr="00E27B8E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陪同</w:t>
            </w:r>
            <w:r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家长优惠观摩</w:t>
            </w:r>
            <w:r w:rsidRPr="00E27B8E">
              <w:rPr>
                <w:rFonts w:ascii="等线" w:eastAsia="等线" w:hAnsi="等线"/>
                <w:b/>
                <w:kern w:val="2"/>
                <w:sz w:val="22"/>
                <w:szCs w:val="20"/>
              </w:rPr>
              <w:t>费</w:t>
            </w:r>
            <w:r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：</w:t>
            </w:r>
            <w:r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25</w:t>
            </w:r>
            <w:r w:rsidRPr="004C6B8F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00</w:t>
            </w:r>
            <w:r w:rsidRPr="004C6B8F">
              <w:rPr>
                <w:rFonts w:ascii="等线" w:eastAsia="等线" w:hAnsi="等线"/>
                <w:b/>
                <w:bCs/>
                <w:kern w:val="2"/>
                <w:sz w:val="22"/>
                <w:szCs w:val="20"/>
              </w:rPr>
              <w:t>元</w:t>
            </w:r>
            <w:r w:rsidRPr="004C6B8F">
              <w:rPr>
                <w:rFonts w:ascii="等线" w:eastAsia="等线" w:hAnsi="等线" w:hint="eastAsia"/>
                <w:b/>
                <w:bCs/>
                <w:kern w:val="2"/>
                <w:sz w:val="22"/>
                <w:szCs w:val="20"/>
              </w:rPr>
              <w:t>/人</w:t>
            </w:r>
          </w:p>
          <w:p w:rsidR="00E27B8E" w:rsidRDefault="00130D4A" w:rsidP="00E27B8E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等线" w:eastAsia="等线" w:hAnsi="等线"/>
                <w:kern w:val="2"/>
                <w:sz w:val="22"/>
                <w:szCs w:val="20"/>
              </w:rPr>
            </w:pPr>
            <w:r w:rsidRPr="004C663E">
              <w:rPr>
                <w:rFonts w:eastAsiaTheme="minorEastAsia" w:hint="eastAsia"/>
                <w:b/>
                <w:color w:val="980000"/>
                <w:sz w:val="22"/>
                <w:szCs w:val="22"/>
              </w:rPr>
              <w:sym w:font="Wingdings" w:char="F0A8"/>
            </w:r>
            <w:r w:rsidRPr="004C663E">
              <w:rPr>
                <w:rFonts w:eastAsiaTheme="minorEastAsia" w:hint="eastAsia"/>
                <w:b/>
                <w:color w:val="980000"/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b/>
                <w:color w:val="980000"/>
                <w:sz w:val="22"/>
                <w:szCs w:val="22"/>
              </w:rPr>
              <w:t xml:space="preserve"> </w:t>
            </w:r>
            <w:bookmarkStart w:id="3" w:name="OLE_LINK3"/>
            <w:bookmarkStart w:id="4" w:name="OLE_LINK4"/>
            <w:r w:rsidRPr="00130D4A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团体</w:t>
            </w:r>
            <w:r w:rsidR="00E27B8E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观摩</w:t>
            </w:r>
            <w:r w:rsidRPr="00130D4A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优惠政策</w:t>
            </w:r>
            <w:r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：</w:t>
            </w:r>
            <w:r w:rsidR="00E27B8E">
              <w:rPr>
                <w:rFonts w:ascii="等线" w:eastAsia="等线" w:hAnsi="等线" w:hint="eastAsia"/>
                <w:kern w:val="2"/>
                <w:sz w:val="22"/>
                <w:szCs w:val="20"/>
              </w:rPr>
              <w:t>4</w:t>
            </w:r>
            <w:r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人</w:t>
            </w:r>
            <w:bookmarkStart w:id="5" w:name="OLE_LINK10"/>
            <w:bookmarkStart w:id="6" w:name="OLE_LINK11"/>
            <w:bookmarkStart w:id="7" w:name="OLE_LINK12"/>
            <w:bookmarkStart w:id="8" w:name="OLE_LINK13"/>
            <w:bookmarkStart w:id="9" w:name="OLE_LINK14"/>
            <w:r w:rsidR="00F45ABF">
              <w:rPr>
                <w:rFonts w:ascii="等线" w:eastAsia="等线" w:hAnsi="等线" w:hint="eastAsia"/>
                <w:kern w:val="2"/>
                <w:sz w:val="22"/>
                <w:szCs w:val="20"/>
              </w:rPr>
              <w:t xml:space="preserve">(含) </w:t>
            </w:r>
            <w:r w:rsidR="00E27B8E">
              <w:rPr>
                <w:rFonts w:ascii="等线" w:eastAsia="等线" w:hAnsi="等线" w:hint="eastAsia"/>
                <w:kern w:val="2"/>
                <w:sz w:val="22"/>
                <w:szCs w:val="20"/>
              </w:rPr>
              <w:t>以上</w:t>
            </w:r>
            <w:r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同时报名</w:t>
            </w:r>
            <w:bookmarkEnd w:id="5"/>
            <w:bookmarkEnd w:id="6"/>
            <w:bookmarkEnd w:id="7"/>
            <w:bookmarkEnd w:id="8"/>
            <w:bookmarkEnd w:id="9"/>
            <w:r w:rsidR="00E27B8E" w:rsidRPr="00E27B8E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2800</w:t>
            </w:r>
            <w:r w:rsidR="00E27B8E">
              <w:rPr>
                <w:rFonts w:ascii="等线" w:eastAsia="等线" w:hAnsi="等线" w:hint="eastAsia"/>
                <w:b/>
                <w:kern w:val="2"/>
                <w:sz w:val="22"/>
                <w:szCs w:val="20"/>
              </w:rPr>
              <w:t>元/人</w:t>
            </w:r>
          </w:p>
          <w:p w:rsidR="004920A5" w:rsidRPr="00471C6E" w:rsidRDefault="00E27B8E" w:rsidP="00E27B8E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等线" w:eastAsia="等线" w:hAnsi="等线"/>
                <w:bCs/>
                <w:kern w:val="2"/>
                <w:sz w:val="22"/>
                <w:szCs w:val="20"/>
              </w:rPr>
            </w:pPr>
            <w:r>
              <w:rPr>
                <w:rFonts w:ascii="等线" w:eastAsia="等线" w:hAnsi="等线" w:hint="eastAsia"/>
                <w:kern w:val="2"/>
                <w:sz w:val="22"/>
                <w:szCs w:val="20"/>
              </w:rPr>
              <w:t xml:space="preserve">                                      </w:t>
            </w:r>
            <w:r w:rsidR="00130D4A"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10人</w:t>
            </w:r>
            <w:r w:rsidR="00F45ABF">
              <w:rPr>
                <w:rFonts w:ascii="等线" w:eastAsia="等线" w:hAnsi="等线" w:hint="eastAsia"/>
                <w:kern w:val="2"/>
                <w:sz w:val="22"/>
                <w:szCs w:val="20"/>
              </w:rPr>
              <w:t xml:space="preserve">(含) </w:t>
            </w:r>
            <w:r>
              <w:rPr>
                <w:rFonts w:ascii="等线" w:eastAsia="等线" w:hAnsi="等线" w:hint="eastAsia"/>
                <w:kern w:val="2"/>
                <w:sz w:val="22"/>
                <w:szCs w:val="20"/>
              </w:rPr>
              <w:t>以上</w:t>
            </w:r>
            <w:r w:rsidR="00130D4A"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>同时报名</w:t>
            </w:r>
            <w:r>
              <w:rPr>
                <w:rFonts w:ascii="等线" w:eastAsia="等线" w:hAnsi="等线" w:hint="eastAsia"/>
                <w:b/>
                <w:bCs/>
                <w:kern w:val="2"/>
                <w:sz w:val="22"/>
                <w:szCs w:val="20"/>
              </w:rPr>
              <w:t>2500元/人</w:t>
            </w:r>
            <w:r w:rsidR="00130D4A"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 xml:space="preserve">          </w:t>
            </w:r>
            <w:r w:rsidR="00130D4A">
              <w:rPr>
                <w:rFonts w:ascii="等线" w:eastAsia="等线" w:hAnsi="等线" w:hint="eastAsia"/>
                <w:kern w:val="2"/>
                <w:sz w:val="22"/>
                <w:szCs w:val="20"/>
              </w:rPr>
              <w:t xml:space="preserve">         </w:t>
            </w:r>
            <w:bookmarkEnd w:id="3"/>
            <w:bookmarkEnd w:id="4"/>
            <w:r w:rsidR="004920A5" w:rsidRPr="00471C6E">
              <w:rPr>
                <w:rFonts w:ascii="等线" w:eastAsia="等线" w:hAnsi="等线"/>
                <w:kern w:val="2"/>
                <w:sz w:val="22"/>
                <w:szCs w:val="20"/>
              </w:rPr>
              <w:t xml:space="preserve">    </w:t>
            </w:r>
            <w:r w:rsidR="004920A5" w:rsidRPr="00471C6E">
              <w:rPr>
                <w:rFonts w:ascii="等线" w:eastAsia="等线" w:hAnsi="等线" w:hint="eastAsia"/>
                <w:kern w:val="2"/>
                <w:sz w:val="22"/>
                <w:szCs w:val="20"/>
              </w:rPr>
              <w:t xml:space="preserve"> </w:t>
            </w:r>
          </w:p>
        </w:tc>
      </w:tr>
      <w:tr w:rsidR="00791000" w:rsidRPr="00C4536F" w:rsidTr="00E71C5A">
        <w:trPr>
          <w:trHeight w:val="677"/>
        </w:trPr>
        <w:tc>
          <w:tcPr>
            <w:tcW w:w="6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000" w:rsidRPr="00471C6E" w:rsidRDefault="00791000" w:rsidP="00E71C5A">
            <w:pPr>
              <w:autoSpaceDE w:val="0"/>
              <w:autoSpaceDN w:val="0"/>
              <w:adjustRightInd w:val="0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申请者签字：</w:t>
            </w:r>
          </w:p>
        </w:tc>
        <w:tc>
          <w:tcPr>
            <w:tcW w:w="2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000" w:rsidRPr="00471C6E" w:rsidRDefault="00791000" w:rsidP="00E71C5A">
            <w:pPr>
              <w:autoSpaceDE w:val="0"/>
              <w:autoSpaceDN w:val="0"/>
              <w:adjustRightInd w:val="0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日期：</w:t>
            </w:r>
          </w:p>
        </w:tc>
      </w:tr>
      <w:tr w:rsidR="00791000" w:rsidRPr="00C4536F" w:rsidTr="00E71C5A">
        <w:trPr>
          <w:trHeight w:val="707"/>
        </w:trPr>
        <w:tc>
          <w:tcPr>
            <w:tcW w:w="6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2D9" w:rsidRPr="00471C6E" w:rsidRDefault="00791000" w:rsidP="00E71C5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监护人签字：</w:t>
            </w:r>
          </w:p>
          <w:p w:rsidR="00791000" w:rsidRPr="00471C6E" w:rsidRDefault="00E27B8E" w:rsidP="00E71C5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等线" w:eastAsia="等线" w:hAnsi="等线"/>
                <w:b/>
                <w:color w:val="C00000"/>
                <w:sz w:val="22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980000"/>
                <w:sz w:val="18"/>
                <w:szCs w:val="20"/>
              </w:rPr>
              <w:t>*18</w:t>
            </w:r>
            <w:r w:rsidR="00791000" w:rsidRPr="00471C6E">
              <w:rPr>
                <w:rFonts w:ascii="等线" w:eastAsia="等线" w:hAnsi="等线" w:hint="eastAsia"/>
                <w:b/>
                <w:color w:val="980000"/>
                <w:sz w:val="18"/>
                <w:szCs w:val="20"/>
              </w:rPr>
              <w:t>岁以下的学生应有父母或有指定的监护人陪同</w:t>
            </w:r>
            <w:r w:rsidR="00875D91" w:rsidRPr="00471C6E">
              <w:rPr>
                <w:rFonts w:ascii="等线" w:eastAsia="等线" w:hAnsi="等线" w:hint="eastAsia"/>
                <w:b/>
                <w:color w:val="980000"/>
                <w:sz w:val="18"/>
                <w:szCs w:val="20"/>
              </w:rPr>
              <w:t>参与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00" w:rsidRPr="00471C6E" w:rsidRDefault="00791000" w:rsidP="00E71C5A">
            <w:pPr>
              <w:autoSpaceDE w:val="0"/>
              <w:autoSpaceDN w:val="0"/>
              <w:adjustRightInd w:val="0"/>
              <w:rPr>
                <w:rFonts w:ascii="等线" w:eastAsia="等线" w:hAnsi="等线"/>
                <w:b/>
                <w:sz w:val="22"/>
                <w:szCs w:val="20"/>
              </w:rPr>
            </w:pPr>
            <w:r w:rsidRPr="00471C6E">
              <w:rPr>
                <w:rFonts w:ascii="等线" w:eastAsia="等线" w:hAnsi="等线" w:hint="eastAsia"/>
                <w:b/>
                <w:sz w:val="22"/>
                <w:szCs w:val="20"/>
              </w:rPr>
              <w:t>日期：</w:t>
            </w:r>
          </w:p>
        </w:tc>
      </w:tr>
    </w:tbl>
    <w:p w:rsidR="00D82BB3" w:rsidRPr="007F7A3E" w:rsidRDefault="00D82BB3" w:rsidP="00E42ADE">
      <w:pPr>
        <w:jc w:val="left"/>
      </w:pPr>
    </w:p>
    <w:sectPr w:rsidR="00D82BB3" w:rsidRPr="007F7A3E" w:rsidSect="007F646C">
      <w:pgSz w:w="11906" w:h="16838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62" w:rsidRDefault="00162362">
      <w:r>
        <w:separator/>
      </w:r>
    </w:p>
  </w:endnote>
  <w:endnote w:type="continuationSeparator" w:id="0">
    <w:p w:rsidR="00162362" w:rsidRDefault="00162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62" w:rsidRDefault="00162362">
      <w:r>
        <w:separator/>
      </w:r>
    </w:p>
  </w:footnote>
  <w:footnote w:type="continuationSeparator" w:id="0">
    <w:p w:rsidR="00162362" w:rsidRDefault="00162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F2327"/>
    <w:multiLevelType w:val="hybridMultilevel"/>
    <w:tmpl w:val="905CA8D4"/>
    <w:lvl w:ilvl="0" w:tplc="DBEEF608">
      <w:start w:val="1"/>
      <w:numFmt w:val="bullet"/>
      <w:lvlText w:val="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C79492F"/>
    <w:multiLevelType w:val="hybridMultilevel"/>
    <w:tmpl w:val="C4E06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A5930"/>
    <w:multiLevelType w:val="hybridMultilevel"/>
    <w:tmpl w:val="9BE04860"/>
    <w:lvl w:ilvl="0" w:tplc="37D0AC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E77"/>
    <w:rsid w:val="00003C42"/>
    <w:rsid w:val="00012B9E"/>
    <w:rsid w:val="0003297B"/>
    <w:rsid w:val="000542A7"/>
    <w:rsid w:val="00055275"/>
    <w:rsid w:val="0007726D"/>
    <w:rsid w:val="0008361C"/>
    <w:rsid w:val="00086401"/>
    <w:rsid w:val="00092BC6"/>
    <w:rsid w:val="000963A4"/>
    <w:rsid w:val="000D1D5C"/>
    <w:rsid w:val="000E23AF"/>
    <w:rsid w:val="000F4FEF"/>
    <w:rsid w:val="00111E32"/>
    <w:rsid w:val="00130D4A"/>
    <w:rsid w:val="00134718"/>
    <w:rsid w:val="001426C2"/>
    <w:rsid w:val="00162362"/>
    <w:rsid w:val="00177624"/>
    <w:rsid w:val="00177929"/>
    <w:rsid w:val="00186002"/>
    <w:rsid w:val="0019204D"/>
    <w:rsid w:val="00195FB9"/>
    <w:rsid w:val="001B3648"/>
    <w:rsid w:val="001C4B16"/>
    <w:rsid w:val="001D661C"/>
    <w:rsid w:val="001E2942"/>
    <w:rsid w:val="001F4CBF"/>
    <w:rsid w:val="00202BB8"/>
    <w:rsid w:val="00204CC1"/>
    <w:rsid w:val="00210206"/>
    <w:rsid w:val="00210B7A"/>
    <w:rsid w:val="002157ED"/>
    <w:rsid w:val="002462E0"/>
    <w:rsid w:val="00275B79"/>
    <w:rsid w:val="0027611E"/>
    <w:rsid w:val="00281FA3"/>
    <w:rsid w:val="002849C0"/>
    <w:rsid w:val="002A24AC"/>
    <w:rsid w:val="002B3964"/>
    <w:rsid w:val="002B6529"/>
    <w:rsid w:val="002D0B23"/>
    <w:rsid w:val="002F5357"/>
    <w:rsid w:val="00303360"/>
    <w:rsid w:val="00303953"/>
    <w:rsid w:val="0031768C"/>
    <w:rsid w:val="00332632"/>
    <w:rsid w:val="00347FB0"/>
    <w:rsid w:val="0036459C"/>
    <w:rsid w:val="00377B18"/>
    <w:rsid w:val="00386073"/>
    <w:rsid w:val="003945C0"/>
    <w:rsid w:val="003A1323"/>
    <w:rsid w:val="003D1B08"/>
    <w:rsid w:val="003D4FD7"/>
    <w:rsid w:val="003D7663"/>
    <w:rsid w:val="003F7145"/>
    <w:rsid w:val="00407966"/>
    <w:rsid w:val="00425850"/>
    <w:rsid w:val="004308E6"/>
    <w:rsid w:val="00433542"/>
    <w:rsid w:val="00437582"/>
    <w:rsid w:val="0043789D"/>
    <w:rsid w:val="00437931"/>
    <w:rsid w:val="00437E77"/>
    <w:rsid w:val="00445BC3"/>
    <w:rsid w:val="004652DF"/>
    <w:rsid w:val="0046582A"/>
    <w:rsid w:val="00471C6E"/>
    <w:rsid w:val="00491D48"/>
    <w:rsid w:val="004920A5"/>
    <w:rsid w:val="004A0277"/>
    <w:rsid w:val="004A1A43"/>
    <w:rsid w:val="004C6B8F"/>
    <w:rsid w:val="004D0040"/>
    <w:rsid w:val="004E6A7E"/>
    <w:rsid w:val="004F784D"/>
    <w:rsid w:val="00510CCF"/>
    <w:rsid w:val="00515389"/>
    <w:rsid w:val="00533E3A"/>
    <w:rsid w:val="00536E5A"/>
    <w:rsid w:val="0054282B"/>
    <w:rsid w:val="0055248A"/>
    <w:rsid w:val="005613DA"/>
    <w:rsid w:val="005A0DCB"/>
    <w:rsid w:val="005A7219"/>
    <w:rsid w:val="005B47F9"/>
    <w:rsid w:val="005D0824"/>
    <w:rsid w:val="005D2A9B"/>
    <w:rsid w:val="005E38FC"/>
    <w:rsid w:val="005F6AD0"/>
    <w:rsid w:val="00603EFA"/>
    <w:rsid w:val="00616498"/>
    <w:rsid w:val="00622686"/>
    <w:rsid w:val="00663F69"/>
    <w:rsid w:val="00693318"/>
    <w:rsid w:val="006A5D8A"/>
    <w:rsid w:val="006C6D33"/>
    <w:rsid w:val="006C7C02"/>
    <w:rsid w:val="006E0E1F"/>
    <w:rsid w:val="006E4A1A"/>
    <w:rsid w:val="006E62D9"/>
    <w:rsid w:val="006F0A34"/>
    <w:rsid w:val="006F341D"/>
    <w:rsid w:val="006F502F"/>
    <w:rsid w:val="00701DBA"/>
    <w:rsid w:val="00703CEB"/>
    <w:rsid w:val="00712DE3"/>
    <w:rsid w:val="0072095A"/>
    <w:rsid w:val="007405A5"/>
    <w:rsid w:val="00763B61"/>
    <w:rsid w:val="00764062"/>
    <w:rsid w:val="007654D1"/>
    <w:rsid w:val="00791000"/>
    <w:rsid w:val="007966DD"/>
    <w:rsid w:val="007A3455"/>
    <w:rsid w:val="007B2A82"/>
    <w:rsid w:val="007C0C54"/>
    <w:rsid w:val="007F2E7C"/>
    <w:rsid w:val="007F646C"/>
    <w:rsid w:val="007F7A3E"/>
    <w:rsid w:val="008005AA"/>
    <w:rsid w:val="00827C47"/>
    <w:rsid w:val="00847A36"/>
    <w:rsid w:val="00875D91"/>
    <w:rsid w:val="008855A3"/>
    <w:rsid w:val="008A672F"/>
    <w:rsid w:val="008C0374"/>
    <w:rsid w:val="008C27E8"/>
    <w:rsid w:val="008F09C6"/>
    <w:rsid w:val="00902A2D"/>
    <w:rsid w:val="009152B7"/>
    <w:rsid w:val="00923F99"/>
    <w:rsid w:val="009251C1"/>
    <w:rsid w:val="00937063"/>
    <w:rsid w:val="0094492A"/>
    <w:rsid w:val="00960593"/>
    <w:rsid w:val="009652C0"/>
    <w:rsid w:val="009876A2"/>
    <w:rsid w:val="00995FA3"/>
    <w:rsid w:val="009978DA"/>
    <w:rsid w:val="009C1B89"/>
    <w:rsid w:val="009C1FCF"/>
    <w:rsid w:val="009C5EA2"/>
    <w:rsid w:val="009D2CCC"/>
    <w:rsid w:val="00A00B36"/>
    <w:rsid w:val="00A15F09"/>
    <w:rsid w:val="00A22C1B"/>
    <w:rsid w:val="00A24D12"/>
    <w:rsid w:val="00A250EC"/>
    <w:rsid w:val="00A402C0"/>
    <w:rsid w:val="00A41586"/>
    <w:rsid w:val="00A82E57"/>
    <w:rsid w:val="00AC1693"/>
    <w:rsid w:val="00AC5066"/>
    <w:rsid w:val="00AD6FFC"/>
    <w:rsid w:val="00AD78E7"/>
    <w:rsid w:val="00AD7D09"/>
    <w:rsid w:val="00AE439F"/>
    <w:rsid w:val="00B15886"/>
    <w:rsid w:val="00B16759"/>
    <w:rsid w:val="00B22335"/>
    <w:rsid w:val="00B714FA"/>
    <w:rsid w:val="00B7646A"/>
    <w:rsid w:val="00B7683B"/>
    <w:rsid w:val="00B94853"/>
    <w:rsid w:val="00B97592"/>
    <w:rsid w:val="00BB17D5"/>
    <w:rsid w:val="00BB2282"/>
    <w:rsid w:val="00BB7966"/>
    <w:rsid w:val="00BC3E3E"/>
    <w:rsid w:val="00BC4A08"/>
    <w:rsid w:val="00BC792C"/>
    <w:rsid w:val="00BD0B48"/>
    <w:rsid w:val="00BF06CF"/>
    <w:rsid w:val="00BF6135"/>
    <w:rsid w:val="00C00D31"/>
    <w:rsid w:val="00C11062"/>
    <w:rsid w:val="00C20408"/>
    <w:rsid w:val="00C2442E"/>
    <w:rsid w:val="00C4536F"/>
    <w:rsid w:val="00C542CA"/>
    <w:rsid w:val="00C66306"/>
    <w:rsid w:val="00C71173"/>
    <w:rsid w:val="00C951C1"/>
    <w:rsid w:val="00CA09C4"/>
    <w:rsid w:val="00CA4594"/>
    <w:rsid w:val="00CA482F"/>
    <w:rsid w:val="00CD6936"/>
    <w:rsid w:val="00D07E0B"/>
    <w:rsid w:val="00D16BCC"/>
    <w:rsid w:val="00D303FE"/>
    <w:rsid w:val="00D35D93"/>
    <w:rsid w:val="00D36173"/>
    <w:rsid w:val="00D82BB3"/>
    <w:rsid w:val="00D83ECE"/>
    <w:rsid w:val="00DA3268"/>
    <w:rsid w:val="00DB5970"/>
    <w:rsid w:val="00DF7F2B"/>
    <w:rsid w:val="00E0239B"/>
    <w:rsid w:val="00E22874"/>
    <w:rsid w:val="00E27B8E"/>
    <w:rsid w:val="00E34EF3"/>
    <w:rsid w:val="00E36C3B"/>
    <w:rsid w:val="00E36E3A"/>
    <w:rsid w:val="00E42ADE"/>
    <w:rsid w:val="00E610D6"/>
    <w:rsid w:val="00E61EA1"/>
    <w:rsid w:val="00E71C5A"/>
    <w:rsid w:val="00E73B3A"/>
    <w:rsid w:val="00E813BE"/>
    <w:rsid w:val="00E9666B"/>
    <w:rsid w:val="00EA1F3D"/>
    <w:rsid w:val="00EE3C84"/>
    <w:rsid w:val="00F0610B"/>
    <w:rsid w:val="00F11D85"/>
    <w:rsid w:val="00F1548F"/>
    <w:rsid w:val="00F165CF"/>
    <w:rsid w:val="00F24702"/>
    <w:rsid w:val="00F37F4B"/>
    <w:rsid w:val="00F45ABF"/>
    <w:rsid w:val="00F46D8C"/>
    <w:rsid w:val="00F6524B"/>
    <w:rsid w:val="00F742A6"/>
    <w:rsid w:val="00F817E2"/>
    <w:rsid w:val="00FA76D0"/>
    <w:rsid w:val="00FB14F2"/>
    <w:rsid w:val="00FB4828"/>
    <w:rsid w:val="00FD2552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E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3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FooterChar">
    <w:name w:val="Footer Char"/>
    <w:link w:val="Footer"/>
    <w:uiPriority w:val="99"/>
    <w:rsid w:val="00437E77"/>
    <w:rPr>
      <w:rFonts w:ascii="Times New Roman" w:eastAsia="宋体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rsid w:val="00437E77"/>
  </w:style>
  <w:style w:type="paragraph" w:styleId="Header">
    <w:name w:val="header"/>
    <w:basedOn w:val="Normal"/>
    <w:link w:val="HeaderChar"/>
    <w:uiPriority w:val="99"/>
    <w:semiHidden/>
    <w:unhideWhenUsed/>
    <w:rsid w:val="00FE48EE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FE48EE"/>
    <w:rPr>
      <w:rFonts w:ascii="Times New Roman" w:hAnsi="Times New Roman"/>
      <w:kern w:val="2"/>
      <w:sz w:val="21"/>
      <w:szCs w:val="24"/>
    </w:rPr>
  </w:style>
  <w:style w:type="paragraph" w:styleId="NormalWeb">
    <w:name w:val="Normal (Web)"/>
    <w:basedOn w:val="Normal"/>
    <w:uiPriority w:val="99"/>
    <w:unhideWhenUsed/>
    <w:rsid w:val="00937063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styleId="Strong">
    <w:name w:val="Strong"/>
    <w:uiPriority w:val="22"/>
    <w:qFormat/>
    <w:rsid w:val="00937063"/>
    <w:rPr>
      <w:b/>
      <w:bCs/>
    </w:rPr>
  </w:style>
  <w:style w:type="paragraph" w:styleId="Revision">
    <w:name w:val="Revision"/>
    <w:hidden/>
    <w:uiPriority w:val="99"/>
    <w:semiHidden/>
    <w:rsid w:val="008A672F"/>
    <w:rPr>
      <w:rFonts w:ascii="Times New Roman" w:hAnsi="Times New Roman"/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2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A672F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4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fa.org/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mfa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mfa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观摩旁听/陪同家长报名表</vt:lpstr>
    </vt:vector>
  </TitlesOfParts>
  <Company>BIMFA.org</Company>
  <LinksUpToDate>false</LinksUpToDate>
  <CharactersWithSpaces>857</CharactersWithSpaces>
  <SharedDoc>false</SharedDoc>
  <HLinks>
    <vt:vector size="18" baseType="variant">
      <vt:variant>
        <vt:i4>3932183</vt:i4>
      </vt:variant>
      <vt:variant>
        <vt:i4>6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http://www.bimfa.org/cn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观摩旁听/陪同家长报名表(电子版)</dc:title>
  <dc:creator>BIMFA.org</dc:creator>
  <dc:description>如有疑问，请加BIMFA微信咨询：bimfa-2024</dc:description>
  <cp:lastModifiedBy>Ming F.</cp:lastModifiedBy>
  <cp:revision>28</cp:revision>
  <dcterms:created xsi:type="dcterms:W3CDTF">2018-06-11T15:46:00Z</dcterms:created>
  <dcterms:modified xsi:type="dcterms:W3CDTF">2025-04-30T12:38:00Z</dcterms:modified>
</cp:coreProperties>
</file>